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BF1B4C" w:rsidRDefault="00BF1B4C" w:rsidP="001F7F40">
      <w:pPr>
        <w:spacing w:line="480" w:lineRule="auto"/>
        <w:contextualSpacing/>
        <w:jc w:val="center"/>
        <w:rPr>
          <w:rFonts w:ascii="Times New Roman" w:hAnsi="Times New Roman" w:cs="Times New Roman"/>
          <w:sz w:val="24"/>
          <w:szCs w:val="24"/>
        </w:rPr>
      </w:pPr>
    </w:p>
    <w:p w:rsidR="00BF1B4C" w:rsidRDefault="00BF1B4C" w:rsidP="001F7F40">
      <w:pPr>
        <w:spacing w:line="480" w:lineRule="auto"/>
        <w:contextualSpacing/>
        <w:jc w:val="center"/>
        <w:rPr>
          <w:rFonts w:ascii="Times New Roman" w:hAnsi="Times New Roman" w:cs="Times New Roman"/>
          <w:sz w:val="24"/>
          <w:szCs w:val="24"/>
        </w:rPr>
      </w:pPr>
    </w:p>
    <w:p w:rsidR="0096410F" w:rsidRPr="001641BC" w:rsidRDefault="001641BC" w:rsidP="001F7F40">
      <w:pPr>
        <w:spacing w:line="480" w:lineRule="auto"/>
        <w:contextualSpacing/>
        <w:jc w:val="center"/>
        <w:rPr>
          <w:rFonts w:ascii="Times New Roman" w:hAnsi="Times New Roman" w:cs="Times New Roman"/>
          <w:sz w:val="24"/>
          <w:szCs w:val="24"/>
        </w:rPr>
      </w:pPr>
      <w:r w:rsidRPr="001641BC">
        <w:rPr>
          <w:rFonts w:ascii="Times New Roman" w:hAnsi="Times New Roman" w:cs="Times New Roman"/>
          <w:sz w:val="24"/>
          <w:szCs w:val="24"/>
        </w:rPr>
        <w:t>Book Critique</w:t>
      </w:r>
    </w:p>
    <w:p w:rsidR="001641BC" w:rsidRDefault="001641BC" w:rsidP="001F7F40">
      <w:pPr>
        <w:spacing w:line="480" w:lineRule="auto"/>
        <w:contextualSpacing/>
        <w:jc w:val="center"/>
        <w:rPr>
          <w:rFonts w:ascii="Times New Roman" w:hAnsi="Times New Roman" w:cs="Times New Roman"/>
          <w:sz w:val="24"/>
          <w:szCs w:val="24"/>
        </w:rPr>
      </w:pPr>
      <w:r w:rsidRPr="001641BC">
        <w:rPr>
          <w:rFonts w:ascii="Times New Roman" w:hAnsi="Times New Roman" w:cs="Times New Roman"/>
          <w:sz w:val="24"/>
          <w:szCs w:val="24"/>
        </w:rPr>
        <w:t>Student`s Name</w:t>
      </w:r>
    </w:p>
    <w:p w:rsidR="007871DA" w:rsidRPr="001641BC" w:rsidRDefault="007871DA" w:rsidP="001F7F4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of the instructor </w:t>
      </w:r>
    </w:p>
    <w:p w:rsidR="001641BC" w:rsidRDefault="001641BC" w:rsidP="001F7F40">
      <w:pPr>
        <w:spacing w:line="480" w:lineRule="auto"/>
        <w:contextualSpacing/>
        <w:jc w:val="center"/>
        <w:rPr>
          <w:rFonts w:ascii="Times New Roman" w:hAnsi="Times New Roman" w:cs="Times New Roman"/>
          <w:sz w:val="24"/>
          <w:szCs w:val="24"/>
        </w:rPr>
      </w:pPr>
      <w:r w:rsidRPr="001641BC">
        <w:rPr>
          <w:rFonts w:ascii="Times New Roman" w:hAnsi="Times New Roman" w:cs="Times New Roman"/>
          <w:sz w:val="24"/>
          <w:szCs w:val="24"/>
        </w:rPr>
        <w:t>Institutional Affiliation</w:t>
      </w:r>
    </w:p>
    <w:p w:rsidR="00BF1B4C" w:rsidRDefault="00BF1B4C" w:rsidP="001F7F40">
      <w:pPr>
        <w:spacing w:line="480" w:lineRule="auto"/>
        <w:contextualSpacing/>
        <w:jc w:val="center"/>
        <w:rPr>
          <w:rFonts w:ascii="Times New Roman" w:hAnsi="Times New Roman" w:cs="Times New Roman"/>
          <w:sz w:val="24"/>
          <w:szCs w:val="24"/>
        </w:rPr>
      </w:pPr>
    </w:p>
    <w:p w:rsidR="00BF1B4C" w:rsidRDefault="00BF1B4C" w:rsidP="001F7F40">
      <w:pPr>
        <w:spacing w:line="480" w:lineRule="auto"/>
        <w:contextualSpacing/>
        <w:jc w:val="center"/>
        <w:rPr>
          <w:rFonts w:ascii="Times New Roman" w:hAnsi="Times New Roman" w:cs="Times New Roman"/>
          <w:sz w:val="24"/>
          <w:szCs w:val="24"/>
        </w:rPr>
      </w:pPr>
    </w:p>
    <w:p w:rsidR="00BF1B4C" w:rsidRDefault="00BF1B4C" w:rsidP="001F7F40">
      <w:pPr>
        <w:spacing w:line="480" w:lineRule="auto"/>
        <w:contextualSpacing/>
        <w:jc w:val="center"/>
        <w:rPr>
          <w:rFonts w:ascii="Times New Roman" w:hAnsi="Times New Roman" w:cs="Times New Roman"/>
          <w:sz w:val="24"/>
          <w:szCs w:val="24"/>
        </w:rPr>
      </w:pPr>
    </w:p>
    <w:p w:rsidR="00BF1B4C" w:rsidRDefault="00BF1B4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r w:rsidRPr="001641BC">
        <w:rPr>
          <w:rFonts w:ascii="Times New Roman" w:hAnsi="Times New Roman" w:cs="Times New Roman"/>
          <w:sz w:val="24"/>
          <w:szCs w:val="24"/>
        </w:rPr>
        <w:t>Book Critique</w:t>
      </w:r>
      <w:r>
        <w:rPr>
          <w:rFonts w:ascii="Times New Roman" w:hAnsi="Times New Roman" w:cs="Times New Roman"/>
          <w:sz w:val="24"/>
          <w:szCs w:val="24"/>
        </w:rPr>
        <w:t xml:space="preserve">: </w:t>
      </w:r>
      <w:r w:rsidRPr="001641BC">
        <w:rPr>
          <w:rFonts w:ascii="Times New Roman" w:hAnsi="Times New Roman" w:cs="Times New Roman"/>
          <w:sz w:val="24"/>
          <w:szCs w:val="24"/>
        </w:rPr>
        <w:t>Why Are All the Black Kids Sitting Together in the Cafeteria</w:t>
      </w:r>
      <w:r>
        <w:rPr>
          <w:rFonts w:ascii="Times New Roman" w:hAnsi="Times New Roman" w:cs="Times New Roman"/>
          <w:sz w:val="24"/>
          <w:szCs w:val="24"/>
        </w:rPr>
        <w:t xml:space="preserve">? </w:t>
      </w:r>
      <w:r w:rsidR="00485D9A">
        <w:rPr>
          <w:rFonts w:ascii="Times New Roman" w:hAnsi="Times New Roman" w:cs="Times New Roman"/>
          <w:sz w:val="24"/>
          <w:szCs w:val="24"/>
        </w:rPr>
        <w:t xml:space="preserve">And other Conversations about Race, </w:t>
      </w:r>
      <w:r w:rsidRPr="001641BC">
        <w:rPr>
          <w:rFonts w:ascii="Times New Roman" w:hAnsi="Times New Roman" w:cs="Times New Roman"/>
          <w:sz w:val="24"/>
          <w:szCs w:val="24"/>
        </w:rPr>
        <w:t>Beverly Tatum</w:t>
      </w:r>
    </w:p>
    <w:p w:rsidR="001641BC" w:rsidRPr="001641BC" w:rsidRDefault="001641BC" w:rsidP="001F7F40">
      <w:pPr>
        <w:spacing w:line="480" w:lineRule="auto"/>
        <w:ind w:firstLine="720"/>
        <w:contextualSpacing/>
        <w:rPr>
          <w:rFonts w:ascii="Times New Roman" w:hAnsi="Times New Roman" w:cs="Times New Roman"/>
          <w:sz w:val="24"/>
          <w:szCs w:val="24"/>
        </w:rPr>
      </w:pPr>
      <w:r w:rsidRPr="001641BC">
        <w:rPr>
          <w:rFonts w:ascii="Times New Roman" w:hAnsi="Times New Roman" w:cs="Times New Roman"/>
          <w:sz w:val="24"/>
          <w:szCs w:val="24"/>
        </w:rPr>
        <w:t xml:space="preserve">Beverly Tatum gives an insight into what the composition of the American society I and how the same treats the diversity that defines. From the definition of racism through to gender identity and finally shading light on what it means to be a person of color in a white-dominated society, Beverly Tatum posits that race is, in fact, a component that is very much still around. From this </w:t>
      </w:r>
      <w:r w:rsidR="007D6779">
        <w:rPr>
          <w:rFonts w:ascii="Times New Roman" w:hAnsi="Times New Roman" w:cs="Times New Roman"/>
          <w:sz w:val="24"/>
          <w:szCs w:val="24"/>
        </w:rPr>
        <w:t xml:space="preserve">analysis, the </w:t>
      </w:r>
      <w:r w:rsidR="007871DA">
        <w:rPr>
          <w:rFonts w:ascii="Times New Roman" w:hAnsi="Times New Roman" w:cs="Times New Roman"/>
          <w:sz w:val="24"/>
          <w:szCs w:val="24"/>
        </w:rPr>
        <w:t>author’s</w:t>
      </w:r>
      <w:r w:rsidR="007D6779">
        <w:rPr>
          <w:rFonts w:ascii="Times New Roman" w:hAnsi="Times New Roman" w:cs="Times New Roman"/>
          <w:sz w:val="24"/>
          <w:szCs w:val="24"/>
        </w:rPr>
        <w:t xml:space="preserve"> major thesis </w:t>
      </w:r>
      <w:r w:rsidRPr="001641BC">
        <w:rPr>
          <w:rFonts w:ascii="Times New Roman" w:hAnsi="Times New Roman" w:cs="Times New Roman"/>
          <w:sz w:val="24"/>
          <w:szCs w:val="24"/>
        </w:rPr>
        <w:t xml:space="preserve">is that racism is still in existence in modern society as put forward by the early stage preconceptions and prejudices that later on come to put to suffering the subordinate groups. </w:t>
      </w:r>
    </w:p>
    <w:p w:rsidR="001641BC" w:rsidRPr="001641BC" w:rsidRDefault="001641BC" w:rsidP="001F7F40">
      <w:pPr>
        <w:spacing w:line="480" w:lineRule="auto"/>
        <w:ind w:firstLine="720"/>
        <w:contextualSpacing/>
        <w:rPr>
          <w:rFonts w:ascii="Times New Roman" w:hAnsi="Times New Roman" w:cs="Times New Roman"/>
          <w:sz w:val="24"/>
          <w:szCs w:val="24"/>
        </w:rPr>
      </w:pPr>
      <w:r w:rsidRPr="001641BC">
        <w:rPr>
          <w:rFonts w:ascii="Times New Roman" w:hAnsi="Times New Roman" w:cs="Times New Roman"/>
          <w:sz w:val="24"/>
          <w:szCs w:val="24"/>
        </w:rPr>
        <w:t>In my analysis, the author gives candid illustrations and explanations in the book that converge to support her thesis. In support of this theme, Beverly illustrates how racism is borne and matured from the tender ages. She finds it surprising that when kids in one particular instance were asked to draw a Native American, they had no idea who that was. They only got to work when the question was rephrased to drawing Indian Americans. In referencing their work, they</w:t>
      </w:r>
      <w:r w:rsidR="00F164B4">
        <w:rPr>
          <w:rFonts w:ascii="Times New Roman" w:hAnsi="Times New Roman" w:cs="Times New Roman"/>
          <w:sz w:val="24"/>
          <w:szCs w:val="24"/>
        </w:rPr>
        <w:t xml:space="preserve"> cited popular cartoon networks </w:t>
      </w:r>
      <w:r w:rsidR="00913F1F">
        <w:rPr>
          <w:rFonts w:ascii="Times New Roman" w:hAnsi="Times New Roman" w:cs="Times New Roman"/>
          <w:sz w:val="24"/>
          <w:szCs w:val="24"/>
        </w:rPr>
        <w:t xml:space="preserve">(Tatum, 2003). </w:t>
      </w:r>
      <w:r w:rsidRPr="001641BC">
        <w:rPr>
          <w:rFonts w:ascii="Times New Roman" w:hAnsi="Times New Roman" w:cs="Times New Roman"/>
          <w:sz w:val="24"/>
          <w:szCs w:val="24"/>
        </w:rPr>
        <w:t xml:space="preserve"> In this case, she brings out the idea that racism is a disease that gets planted in people by society through powerful stereotypes. In the aftermath o a society that had matured its belief in racism, the less dominant groups suffer. Beverly draws the Case of the great recession of 2008 that hit the black community harder, the California university vote to use racism and skin color in the selection and the generally relatively less accessibility to education and other resources. In her illustrations, she brings to the fore the denial with which the society lives or rather the mere ignorance that racism is in fact </w:t>
      </w:r>
      <w:r w:rsidRPr="001641BC">
        <w:rPr>
          <w:rFonts w:ascii="Times New Roman" w:hAnsi="Times New Roman" w:cs="Times New Roman"/>
          <w:sz w:val="24"/>
          <w:szCs w:val="24"/>
        </w:rPr>
        <w:lastRenderedPageBreak/>
        <w:t xml:space="preserve">dead. The Charleston shooting incidence by Dylann Roof of nine blacks unwraps this belief that millennials are by no means racists. </w:t>
      </w:r>
    </w:p>
    <w:p w:rsidR="001641BC" w:rsidRPr="001641BC" w:rsidRDefault="001641BC" w:rsidP="001F7F40">
      <w:pPr>
        <w:spacing w:line="480" w:lineRule="auto"/>
        <w:ind w:firstLine="720"/>
        <w:contextualSpacing/>
        <w:rPr>
          <w:rFonts w:ascii="Times New Roman" w:hAnsi="Times New Roman" w:cs="Times New Roman"/>
          <w:sz w:val="24"/>
          <w:szCs w:val="24"/>
        </w:rPr>
      </w:pPr>
      <w:r w:rsidRPr="001641BC">
        <w:rPr>
          <w:rFonts w:ascii="Times New Roman" w:hAnsi="Times New Roman" w:cs="Times New Roman"/>
          <w:sz w:val="24"/>
          <w:szCs w:val="24"/>
        </w:rPr>
        <w:t>Beverly in this book about racism presents conflict theory as a sociological perspective. The theory stresses that society is composed of groups that are competing with one another for resources. More specifically, conflict theory focuses on how elites use their power to control weaker groups. The groups, in this case, are of course the dominant whites who are up against the people of color, precisely the blacks, and Latinos. Economic emancipation and academic liberation are among the things the black society struggles to attain in the white-dominated society. The California University selection policy illustrates that while the blacks have the hunger to access education, the whites have continued to put up a sp</w:t>
      </w:r>
      <w:r w:rsidR="00F164B4">
        <w:rPr>
          <w:rFonts w:ascii="Times New Roman" w:hAnsi="Times New Roman" w:cs="Times New Roman"/>
          <w:sz w:val="24"/>
          <w:szCs w:val="24"/>
        </w:rPr>
        <w:t>irited fight to thwart this bid</w:t>
      </w:r>
      <w:r w:rsidR="00F164B4" w:rsidRPr="00F164B4">
        <w:rPr>
          <w:rFonts w:ascii="Times New Roman" w:hAnsi="Times New Roman" w:cs="Times New Roman"/>
          <w:sz w:val="24"/>
          <w:szCs w:val="24"/>
        </w:rPr>
        <w:t xml:space="preserve"> </w:t>
      </w:r>
      <w:r w:rsidR="00F164B4">
        <w:rPr>
          <w:rFonts w:ascii="Times New Roman" w:hAnsi="Times New Roman" w:cs="Times New Roman"/>
          <w:sz w:val="24"/>
          <w:szCs w:val="24"/>
        </w:rPr>
        <w:t xml:space="preserve">(Tatum, 2003). </w:t>
      </w:r>
      <w:r w:rsidR="00F164B4" w:rsidRPr="001641BC">
        <w:rPr>
          <w:rFonts w:ascii="Times New Roman" w:hAnsi="Times New Roman" w:cs="Times New Roman"/>
          <w:sz w:val="24"/>
          <w:szCs w:val="24"/>
        </w:rPr>
        <w:t xml:space="preserve"> </w:t>
      </w:r>
      <w:r w:rsidRPr="001641BC">
        <w:rPr>
          <w:rFonts w:ascii="Times New Roman" w:hAnsi="Times New Roman" w:cs="Times New Roman"/>
          <w:sz w:val="24"/>
          <w:szCs w:val="24"/>
        </w:rPr>
        <w:t xml:space="preserve"> In the same vein, the election of Obama in</w:t>
      </w:r>
      <w:r w:rsidR="007871DA">
        <w:rPr>
          <w:rFonts w:ascii="Times New Roman" w:hAnsi="Times New Roman" w:cs="Times New Roman"/>
          <w:sz w:val="24"/>
          <w:szCs w:val="24"/>
        </w:rPr>
        <w:t>to office demonstrates the urge</w:t>
      </w:r>
      <w:r w:rsidRPr="001641BC">
        <w:rPr>
          <w:rFonts w:ascii="Times New Roman" w:hAnsi="Times New Roman" w:cs="Times New Roman"/>
          <w:sz w:val="24"/>
          <w:szCs w:val="24"/>
        </w:rPr>
        <w:t xml:space="preserve"> of the blacks to have representation in the cycles of policymaking that may poise them favorably. Moreover, the resistance movements formed by college students, particularly those at Missouri University as indicated demonstrates a world that is fed up of treatm</w:t>
      </w:r>
      <w:bookmarkStart w:id="0" w:name="_GoBack"/>
      <w:bookmarkEnd w:id="0"/>
      <w:r w:rsidRPr="001641BC">
        <w:rPr>
          <w:rFonts w:ascii="Times New Roman" w:hAnsi="Times New Roman" w:cs="Times New Roman"/>
          <w:sz w:val="24"/>
          <w:szCs w:val="24"/>
        </w:rPr>
        <w:t xml:space="preserve">ents and tacit policies that relegate them to second class citizens. </w:t>
      </w:r>
    </w:p>
    <w:p w:rsidR="001641BC" w:rsidRPr="001641BC" w:rsidRDefault="001641BC" w:rsidP="001F7F40">
      <w:pPr>
        <w:spacing w:line="480" w:lineRule="auto"/>
        <w:ind w:firstLine="720"/>
        <w:contextualSpacing/>
        <w:rPr>
          <w:rFonts w:ascii="Times New Roman" w:hAnsi="Times New Roman" w:cs="Times New Roman"/>
          <w:sz w:val="24"/>
          <w:szCs w:val="24"/>
        </w:rPr>
      </w:pPr>
      <w:r w:rsidRPr="001641BC">
        <w:rPr>
          <w:rFonts w:ascii="Times New Roman" w:hAnsi="Times New Roman" w:cs="Times New Roman"/>
          <w:sz w:val="24"/>
          <w:szCs w:val="24"/>
        </w:rPr>
        <w:t>Beverly is a black educationist and hat might mean she is affected by what she presents in her book. As such, it might be expected that she does this with noticeable bias as a consequence. Reading through the book, however, paints out a piece of work done with unmatched impartiality. For instance, she gives out an example of how racism gets planted in the mind of the young whose minds are plastic. Additionally, in her illustration of the resistance by the whites to implement affirmative action, she draws the California University case on</w:t>
      </w:r>
      <w:r w:rsidR="00D07BF6">
        <w:rPr>
          <w:rFonts w:ascii="Times New Roman" w:hAnsi="Times New Roman" w:cs="Times New Roman"/>
          <w:sz w:val="24"/>
          <w:szCs w:val="24"/>
        </w:rPr>
        <w:t xml:space="preserve"> selection policies (Tatum, 2003). </w:t>
      </w:r>
      <w:r w:rsidR="00D07BF6" w:rsidRPr="001641BC">
        <w:rPr>
          <w:rFonts w:ascii="Times New Roman" w:hAnsi="Times New Roman" w:cs="Times New Roman"/>
          <w:sz w:val="24"/>
          <w:szCs w:val="24"/>
        </w:rPr>
        <w:t xml:space="preserve"> </w:t>
      </w:r>
      <w:r w:rsidRPr="001641BC">
        <w:rPr>
          <w:rFonts w:ascii="Times New Roman" w:hAnsi="Times New Roman" w:cs="Times New Roman"/>
          <w:sz w:val="24"/>
          <w:szCs w:val="24"/>
        </w:rPr>
        <w:t xml:space="preserve"> And by extension, Beverly carefully paints out the picture of how the </w:t>
      </w:r>
      <w:r w:rsidRPr="001641BC">
        <w:rPr>
          <w:rFonts w:ascii="Times New Roman" w:hAnsi="Times New Roman" w:cs="Times New Roman"/>
          <w:sz w:val="24"/>
          <w:szCs w:val="24"/>
        </w:rPr>
        <w:lastRenderedPageBreak/>
        <w:t xml:space="preserve">blacks have struggled as a result of racial profiling with evidence of the great recession financial crumbles that left so many in piteous situations. </w:t>
      </w:r>
    </w:p>
    <w:p w:rsidR="001641BC" w:rsidRPr="001641BC" w:rsidRDefault="001641BC" w:rsidP="001F7F40">
      <w:pPr>
        <w:spacing w:line="480" w:lineRule="auto"/>
        <w:ind w:firstLine="720"/>
        <w:contextualSpacing/>
        <w:rPr>
          <w:rFonts w:ascii="Times New Roman" w:hAnsi="Times New Roman" w:cs="Times New Roman"/>
          <w:sz w:val="24"/>
          <w:szCs w:val="24"/>
        </w:rPr>
      </w:pPr>
      <w:r w:rsidRPr="001641BC">
        <w:rPr>
          <w:rFonts w:ascii="Times New Roman" w:hAnsi="Times New Roman" w:cs="Times New Roman"/>
          <w:sz w:val="24"/>
          <w:szCs w:val="24"/>
        </w:rPr>
        <w:t xml:space="preserve">By being impartial in her illustrations, Beverly again teaches one thing that she points out; selflessness. While results can be attributed to individual effort and initiative, it is very considerate and sensitive to voice the concern of others. The book is not entirely about blacks fighting racism but comprises as well other groups that are in this boat. Latinos and Asian Americans are as much likely to be assaulted and maltreated as blacks. In the same light, I subscribe to her assertion that Native Americans are more likely to be killed by police than any other group. Although little statistics are given for this indication, I find it not worth any rebuttal for the role that diversity and white dominance has played in the American way of life. Moreover, the idea and feeling that having a person that is part of the struggling group in the realms of power is a relief are beyond reproach. The celebrations that the black community held after Obama`s election to office and the fear that a section of the whites expressed for this calculus is very telling of this. </w:t>
      </w:r>
    </w:p>
    <w:p w:rsidR="001641BC" w:rsidRDefault="001641BC" w:rsidP="001F7F40">
      <w:pPr>
        <w:spacing w:line="480" w:lineRule="auto"/>
        <w:ind w:firstLine="720"/>
        <w:contextualSpacing/>
        <w:rPr>
          <w:rFonts w:ascii="Times New Roman" w:hAnsi="Times New Roman" w:cs="Times New Roman"/>
          <w:sz w:val="24"/>
          <w:szCs w:val="24"/>
        </w:rPr>
      </w:pPr>
      <w:r w:rsidRPr="001641BC">
        <w:rPr>
          <w:rFonts w:ascii="Times New Roman" w:hAnsi="Times New Roman" w:cs="Times New Roman"/>
          <w:sz w:val="24"/>
          <w:szCs w:val="24"/>
        </w:rPr>
        <w:t xml:space="preserve">In my opinion, racism is a creation that is in our midst, not only in our mouths but in practice. Although it may be so normal to the dominant group of course due to the little and pale understanding of the feelings of the suppressed, it is a monster that needs collective efforts to finish. Like the starfish example in this book, Beverly by writing racism contributes to the efforts needed to this effect. Her illustrations are not only powerful and drawn from reality, but are also presented with thought and consideration on the aftermaths. By choosing to incorporate other minority groups and by circumventing to arouse the anger of the dominant, this book is definitely superb in this sojourner towards oneness. </w:t>
      </w:r>
    </w:p>
    <w:p w:rsidR="001F7F40" w:rsidRPr="001641BC" w:rsidRDefault="001F7F40" w:rsidP="00BF1B4C">
      <w:pPr>
        <w:spacing w:line="480" w:lineRule="auto"/>
        <w:contextualSpacing/>
        <w:rPr>
          <w:rFonts w:ascii="Times New Roman" w:hAnsi="Times New Roman" w:cs="Times New Roman"/>
          <w:sz w:val="24"/>
          <w:szCs w:val="24"/>
        </w:rPr>
      </w:pPr>
    </w:p>
    <w:p w:rsidR="001641BC" w:rsidRPr="001641BC" w:rsidRDefault="001641BC" w:rsidP="001F7F40">
      <w:pPr>
        <w:spacing w:line="480" w:lineRule="auto"/>
        <w:contextualSpacing/>
        <w:rPr>
          <w:rFonts w:ascii="Times New Roman" w:hAnsi="Times New Roman" w:cs="Times New Roman"/>
          <w:sz w:val="24"/>
          <w:szCs w:val="24"/>
        </w:rPr>
      </w:pPr>
    </w:p>
    <w:p w:rsidR="001641BC" w:rsidRDefault="001641BC" w:rsidP="001F7F40">
      <w:pPr>
        <w:spacing w:line="480" w:lineRule="auto"/>
        <w:contextualSpacing/>
        <w:rPr>
          <w:rFonts w:ascii="Times New Roman" w:hAnsi="Times New Roman" w:cs="Times New Roman"/>
          <w:sz w:val="24"/>
          <w:szCs w:val="24"/>
        </w:rPr>
      </w:pPr>
    </w:p>
    <w:p w:rsidR="00BF2D5D" w:rsidRPr="001641BC" w:rsidRDefault="00BF2D5D" w:rsidP="001F7F4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1641BC" w:rsidRDefault="00A529F1" w:rsidP="001F7F40">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Tatum, B., D.( 2003). </w:t>
      </w:r>
      <w:r w:rsidRPr="001641BC">
        <w:rPr>
          <w:rFonts w:ascii="Times New Roman" w:hAnsi="Times New Roman" w:cs="Times New Roman"/>
          <w:sz w:val="24"/>
          <w:szCs w:val="24"/>
        </w:rPr>
        <w:t>Why Are All the Black Kids Sitting Together in the Cafeteria</w:t>
      </w:r>
      <w:r>
        <w:rPr>
          <w:rFonts w:ascii="Times New Roman" w:hAnsi="Times New Roman" w:cs="Times New Roman"/>
          <w:sz w:val="24"/>
          <w:szCs w:val="24"/>
        </w:rPr>
        <w:t xml:space="preserve">? And other Conversations </w:t>
      </w:r>
      <w:r w:rsidR="00140E7D">
        <w:rPr>
          <w:rFonts w:ascii="Times New Roman" w:hAnsi="Times New Roman" w:cs="Times New Roman"/>
          <w:sz w:val="24"/>
          <w:szCs w:val="24"/>
        </w:rPr>
        <w:t>a</w:t>
      </w:r>
      <w:r>
        <w:rPr>
          <w:rFonts w:ascii="Times New Roman" w:hAnsi="Times New Roman" w:cs="Times New Roman"/>
          <w:sz w:val="24"/>
          <w:szCs w:val="24"/>
        </w:rPr>
        <w:t>bout Race</w:t>
      </w:r>
      <w:r w:rsidR="007352E7">
        <w:rPr>
          <w:rFonts w:ascii="Times New Roman" w:hAnsi="Times New Roman" w:cs="Times New Roman"/>
          <w:sz w:val="24"/>
          <w:szCs w:val="24"/>
        </w:rPr>
        <w:t>, NY, Basic Books</w:t>
      </w:r>
    </w:p>
    <w:p w:rsidR="001641BC" w:rsidRDefault="001641BC" w:rsidP="001F7F40">
      <w:pPr>
        <w:spacing w:line="480" w:lineRule="auto"/>
        <w:contextualSpacing/>
        <w:jc w:val="center"/>
        <w:rPr>
          <w:rFonts w:ascii="Times New Roman" w:hAnsi="Times New Roman" w:cs="Times New Roman"/>
          <w:sz w:val="24"/>
          <w:szCs w:val="24"/>
        </w:rPr>
      </w:pPr>
    </w:p>
    <w:p w:rsidR="001641BC" w:rsidRDefault="001641BC" w:rsidP="001F7F40">
      <w:pPr>
        <w:spacing w:line="480" w:lineRule="auto"/>
        <w:contextualSpacing/>
        <w:jc w:val="center"/>
        <w:rPr>
          <w:rFonts w:ascii="Times New Roman" w:hAnsi="Times New Roman" w:cs="Times New Roman"/>
          <w:sz w:val="24"/>
          <w:szCs w:val="24"/>
        </w:rPr>
      </w:pPr>
    </w:p>
    <w:p w:rsidR="001641BC" w:rsidRPr="001641BC" w:rsidRDefault="001641BC" w:rsidP="001F7F40">
      <w:pPr>
        <w:spacing w:line="480" w:lineRule="auto"/>
        <w:contextualSpacing/>
        <w:jc w:val="center"/>
        <w:rPr>
          <w:rFonts w:ascii="Times New Roman" w:hAnsi="Times New Roman" w:cs="Times New Roman"/>
          <w:sz w:val="24"/>
          <w:szCs w:val="24"/>
        </w:rPr>
      </w:pPr>
    </w:p>
    <w:sectPr w:rsidR="001641BC" w:rsidRPr="001641BC" w:rsidSect="001641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B15" w:rsidRDefault="006E0B15" w:rsidP="001641BC">
      <w:pPr>
        <w:spacing w:after="0" w:line="240" w:lineRule="auto"/>
      </w:pPr>
      <w:r>
        <w:separator/>
      </w:r>
    </w:p>
  </w:endnote>
  <w:endnote w:type="continuationSeparator" w:id="0">
    <w:p w:rsidR="006E0B15" w:rsidRDefault="006E0B15" w:rsidP="00164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B15" w:rsidRDefault="006E0B15" w:rsidP="001641BC">
      <w:pPr>
        <w:spacing w:after="0" w:line="240" w:lineRule="auto"/>
      </w:pPr>
      <w:r>
        <w:separator/>
      </w:r>
    </w:p>
  </w:footnote>
  <w:footnote w:type="continuationSeparator" w:id="0">
    <w:p w:rsidR="006E0B15" w:rsidRDefault="006E0B15" w:rsidP="001641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20478674"/>
      <w:docPartObj>
        <w:docPartGallery w:val="Page Numbers (Top of Page)"/>
        <w:docPartUnique/>
      </w:docPartObj>
    </w:sdtPr>
    <w:sdtEndPr>
      <w:rPr>
        <w:noProof/>
      </w:rPr>
    </w:sdtEndPr>
    <w:sdtContent>
      <w:p w:rsidR="001641BC" w:rsidRPr="001641BC" w:rsidRDefault="001641BC">
        <w:pPr>
          <w:pStyle w:val="Header"/>
          <w:jc w:val="right"/>
          <w:rPr>
            <w:rFonts w:ascii="Times New Roman" w:hAnsi="Times New Roman" w:cs="Times New Roman"/>
            <w:sz w:val="24"/>
            <w:szCs w:val="24"/>
          </w:rPr>
        </w:pPr>
        <w:r w:rsidRPr="001641BC">
          <w:rPr>
            <w:rFonts w:ascii="Times New Roman" w:hAnsi="Times New Roman" w:cs="Times New Roman"/>
            <w:sz w:val="24"/>
            <w:szCs w:val="24"/>
          </w:rPr>
          <w:t>BOOK CRITIQUE</w:t>
        </w:r>
        <w:r>
          <w:rPr>
            <w:rFonts w:ascii="Times New Roman" w:hAnsi="Times New Roman" w:cs="Times New Roman"/>
            <w:sz w:val="24"/>
            <w:szCs w:val="24"/>
          </w:rPr>
          <w:t xml:space="preserve">                                                                                                                          </w:t>
        </w:r>
        <w:r w:rsidRPr="001641BC">
          <w:rPr>
            <w:rFonts w:ascii="Times New Roman" w:hAnsi="Times New Roman" w:cs="Times New Roman"/>
            <w:sz w:val="24"/>
            <w:szCs w:val="24"/>
          </w:rPr>
          <w:t xml:space="preserve"> </w:t>
        </w:r>
        <w:r w:rsidRPr="001641BC">
          <w:rPr>
            <w:rFonts w:ascii="Times New Roman" w:hAnsi="Times New Roman" w:cs="Times New Roman"/>
            <w:sz w:val="24"/>
            <w:szCs w:val="24"/>
          </w:rPr>
          <w:fldChar w:fldCharType="begin"/>
        </w:r>
        <w:r w:rsidRPr="001641BC">
          <w:rPr>
            <w:rFonts w:ascii="Times New Roman" w:hAnsi="Times New Roman" w:cs="Times New Roman"/>
            <w:sz w:val="24"/>
            <w:szCs w:val="24"/>
          </w:rPr>
          <w:instrText xml:space="preserve"> PAGE   \* MERGEFORMAT </w:instrText>
        </w:r>
        <w:r w:rsidRPr="001641BC">
          <w:rPr>
            <w:rFonts w:ascii="Times New Roman" w:hAnsi="Times New Roman" w:cs="Times New Roman"/>
            <w:sz w:val="24"/>
            <w:szCs w:val="24"/>
          </w:rPr>
          <w:fldChar w:fldCharType="separate"/>
        </w:r>
        <w:r w:rsidR="007871DA">
          <w:rPr>
            <w:rFonts w:ascii="Times New Roman" w:hAnsi="Times New Roman" w:cs="Times New Roman"/>
            <w:noProof/>
            <w:sz w:val="24"/>
            <w:szCs w:val="24"/>
          </w:rPr>
          <w:t>5</w:t>
        </w:r>
        <w:r w:rsidRPr="001641BC">
          <w:rPr>
            <w:rFonts w:ascii="Times New Roman" w:hAnsi="Times New Roman" w:cs="Times New Roman"/>
            <w:noProof/>
            <w:sz w:val="24"/>
            <w:szCs w:val="24"/>
          </w:rPr>
          <w:fldChar w:fldCharType="end"/>
        </w:r>
      </w:p>
    </w:sdtContent>
  </w:sdt>
  <w:p w:rsidR="001641BC" w:rsidRPr="001641BC" w:rsidRDefault="001641B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41BC" w:rsidRPr="001641BC" w:rsidRDefault="001641BC">
    <w:pPr>
      <w:pStyle w:val="Header"/>
      <w:rPr>
        <w:rFonts w:ascii="Times New Roman" w:hAnsi="Times New Roman" w:cs="Times New Roman"/>
        <w:sz w:val="24"/>
        <w:szCs w:val="24"/>
      </w:rPr>
    </w:pPr>
    <w:r w:rsidRPr="001641BC">
      <w:rPr>
        <w:rFonts w:ascii="Times New Roman" w:hAnsi="Times New Roman" w:cs="Times New Roman"/>
        <w:sz w:val="24"/>
        <w:szCs w:val="24"/>
      </w:rPr>
      <w:t>Running head: BOOK CRITIQUE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1BC"/>
    <w:rsid w:val="00140E7D"/>
    <w:rsid w:val="001641BC"/>
    <w:rsid w:val="00171BFE"/>
    <w:rsid w:val="001F7F40"/>
    <w:rsid w:val="00485D9A"/>
    <w:rsid w:val="006E0B15"/>
    <w:rsid w:val="007352E7"/>
    <w:rsid w:val="007871DA"/>
    <w:rsid w:val="007D6779"/>
    <w:rsid w:val="00913F1F"/>
    <w:rsid w:val="0096410F"/>
    <w:rsid w:val="00A529F1"/>
    <w:rsid w:val="00BF1B4C"/>
    <w:rsid w:val="00BF2D5D"/>
    <w:rsid w:val="00D07BF6"/>
    <w:rsid w:val="00F16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25548D-2854-4AE2-8D13-657015510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1BC"/>
  </w:style>
  <w:style w:type="paragraph" w:styleId="Footer">
    <w:name w:val="footer"/>
    <w:basedOn w:val="Normal"/>
    <w:link w:val="FooterChar"/>
    <w:uiPriority w:val="99"/>
    <w:unhideWhenUsed/>
    <w:rsid w:val="00164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2019-02-27T16:32:00Z</dcterms:created>
  <dcterms:modified xsi:type="dcterms:W3CDTF">2019-02-27T16:32:00Z</dcterms:modified>
</cp:coreProperties>
</file>